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00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2457450" cy="952500"/>
            <wp:effectExtent l="19050" t="0" r="0" b="0"/>
            <wp:docPr id="1" name="Picture 0" descr="logo-AMEP-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MEP-moy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2D179C">
        <w:rPr>
          <w:rFonts w:ascii="Arial" w:hAnsi="Arial" w:cs="Arial"/>
          <w:b/>
          <w:sz w:val="20"/>
          <w:szCs w:val="20"/>
          <w:u w:val="single"/>
        </w:rPr>
        <w:t>ATTESTATION  INSCRIPTION personne physique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B6136E" w:rsidRPr="002D179C" w:rsidRDefault="00B6136E" w:rsidP="002D179C">
      <w:pPr>
        <w:tabs>
          <w:tab w:val="left" w:pos="482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Vide Greni</w:t>
      </w:r>
      <w:r w:rsidR="00A77EBA">
        <w:rPr>
          <w:rFonts w:ascii="Arial" w:hAnsi="Arial" w:cs="Arial"/>
          <w:sz w:val="20"/>
          <w:szCs w:val="20"/>
        </w:rPr>
        <w:t>er de l’AMEP, esplanade de l’église</w:t>
      </w:r>
      <w:r w:rsidRPr="002D179C">
        <w:rPr>
          <w:rFonts w:ascii="Arial" w:hAnsi="Arial" w:cs="Arial"/>
          <w:sz w:val="20"/>
          <w:szCs w:val="20"/>
        </w:rPr>
        <w:t>,</w:t>
      </w:r>
      <w:r w:rsidR="00A77EBA">
        <w:rPr>
          <w:rFonts w:ascii="Arial" w:hAnsi="Arial" w:cs="Arial"/>
          <w:sz w:val="20"/>
          <w:szCs w:val="20"/>
        </w:rPr>
        <w:t xml:space="preserve"> Chef lieu, 74210 MONTMIN. Le 22 MAI 2016</w:t>
      </w:r>
      <w:r w:rsidR="002D179C">
        <w:rPr>
          <w:rFonts w:ascii="Arial" w:hAnsi="Arial" w:cs="Arial"/>
          <w:sz w:val="20"/>
          <w:szCs w:val="20"/>
        </w:rPr>
        <w:t>.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Je soussigné,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Nom : </w:t>
      </w:r>
      <w:r w:rsidRPr="002D179C">
        <w:rPr>
          <w:rFonts w:ascii="Arial" w:hAnsi="Arial" w:cs="Arial"/>
          <w:sz w:val="20"/>
          <w:szCs w:val="20"/>
        </w:rPr>
        <w:tab/>
        <w:t xml:space="preserve">Prénom :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Né(e) le</w:t>
      </w:r>
      <w:r w:rsidR="002D179C">
        <w:rPr>
          <w:rFonts w:ascii="Arial" w:hAnsi="Arial" w:cs="Arial"/>
          <w:sz w:val="20"/>
          <w:szCs w:val="20"/>
        </w:rPr>
        <w:t> :</w:t>
      </w:r>
      <w:r w:rsidRPr="002D179C">
        <w:rPr>
          <w:rFonts w:ascii="Arial" w:hAnsi="Arial" w:cs="Arial"/>
          <w:sz w:val="20"/>
          <w:szCs w:val="20"/>
        </w:rPr>
        <w:tab/>
        <w:t xml:space="preserve">à :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Adresse :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CP : </w:t>
      </w:r>
      <w:r w:rsidRPr="002D179C">
        <w:rPr>
          <w:rFonts w:ascii="Arial" w:hAnsi="Arial" w:cs="Arial"/>
          <w:sz w:val="20"/>
          <w:szCs w:val="20"/>
        </w:rPr>
        <w:tab/>
        <w:t xml:space="preserve">Ville :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Titre et Numéro de la pièce d’identité fournie :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Délivrée le : </w:t>
      </w:r>
      <w:r w:rsidRPr="002D179C">
        <w:rPr>
          <w:rFonts w:ascii="Arial" w:hAnsi="Arial" w:cs="Arial"/>
          <w:sz w:val="20"/>
          <w:szCs w:val="20"/>
        </w:rPr>
        <w:tab/>
        <w:t>par :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Immatriculation du véhicule : </w:t>
      </w: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B6136E" w:rsidRPr="002D179C" w:rsidRDefault="00B6136E" w:rsidP="00B6136E">
      <w:p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D179C">
        <w:rPr>
          <w:rFonts w:ascii="Arial" w:hAnsi="Arial" w:cs="Arial"/>
          <w:b/>
          <w:i/>
          <w:sz w:val="20"/>
          <w:szCs w:val="20"/>
        </w:rPr>
        <w:t xml:space="preserve">Déclare sur l’honneur : </w:t>
      </w:r>
    </w:p>
    <w:p w:rsidR="00B6136E" w:rsidRPr="002D179C" w:rsidRDefault="00B6136E" w:rsidP="00B6136E">
      <w:pPr>
        <w:pStyle w:val="ListParagraph"/>
        <w:numPr>
          <w:ilvl w:val="0"/>
          <w:numId w:val="1"/>
        </w:num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D179C">
        <w:rPr>
          <w:rFonts w:ascii="Arial" w:hAnsi="Arial" w:cs="Arial"/>
          <w:b/>
          <w:i/>
          <w:sz w:val="20"/>
          <w:szCs w:val="20"/>
        </w:rPr>
        <w:t>De ne pas être commerçant,</w:t>
      </w:r>
    </w:p>
    <w:p w:rsidR="00B6136E" w:rsidRPr="002D179C" w:rsidRDefault="00B6136E" w:rsidP="00B6136E">
      <w:pPr>
        <w:pStyle w:val="ListParagraph"/>
        <w:numPr>
          <w:ilvl w:val="0"/>
          <w:numId w:val="1"/>
        </w:num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D179C">
        <w:rPr>
          <w:rFonts w:ascii="Arial" w:hAnsi="Arial" w:cs="Arial"/>
          <w:b/>
          <w:i/>
          <w:sz w:val="20"/>
          <w:szCs w:val="20"/>
        </w:rPr>
        <w:t>De ne vendre que des articles personnels et usagés (art. L310-2 code de commerce)</w:t>
      </w:r>
    </w:p>
    <w:p w:rsidR="00B6136E" w:rsidRPr="002D179C" w:rsidRDefault="00B6136E" w:rsidP="00B6136E">
      <w:pPr>
        <w:pStyle w:val="ListParagraph"/>
        <w:numPr>
          <w:ilvl w:val="0"/>
          <w:numId w:val="1"/>
        </w:num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D179C">
        <w:rPr>
          <w:rFonts w:ascii="Arial" w:hAnsi="Arial" w:cs="Arial"/>
          <w:b/>
          <w:i/>
          <w:sz w:val="20"/>
          <w:szCs w:val="20"/>
        </w:rPr>
        <w:t>De non participation à 2 autres manifestations de même nature dans l’année civile</w:t>
      </w:r>
      <w:r w:rsidR="002D179C" w:rsidRPr="002D179C">
        <w:rPr>
          <w:rFonts w:ascii="Arial" w:hAnsi="Arial" w:cs="Arial"/>
          <w:b/>
          <w:i/>
          <w:sz w:val="20"/>
          <w:szCs w:val="20"/>
        </w:rPr>
        <w:t xml:space="preserve"> (art. R321-9 code pénal)</w:t>
      </w:r>
    </w:p>
    <w:p w:rsidR="002D179C" w:rsidRPr="002D179C" w:rsidRDefault="002D179C" w:rsidP="002D179C">
      <w:pPr>
        <w:pStyle w:val="ListParagraph"/>
        <w:tabs>
          <w:tab w:val="left" w:pos="4820"/>
        </w:tabs>
        <w:spacing w:after="0"/>
        <w:ind w:left="885"/>
        <w:rPr>
          <w:rFonts w:ascii="Arial" w:hAnsi="Arial" w:cs="Arial"/>
          <w:sz w:val="20"/>
          <w:szCs w:val="20"/>
        </w:rPr>
      </w:pPr>
    </w:p>
    <w:p w:rsidR="00B6136E" w:rsidRPr="002D179C" w:rsidRDefault="002D179C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Fait à : </w:t>
      </w:r>
      <w:r w:rsidRPr="002D179C">
        <w:rPr>
          <w:rFonts w:ascii="Arial" w:hAnsi="Arial" w:cs="Arial"/>
          <w:sz w:val="20"/>
          <w:szCs w:val="20"/>
        </w:rPr>
        <w:tab/>
        <w:t xml:space="preserve">le </w:t>
      </w:r>
    </w:p>
    <w:p w:rsidR="002D179C" w:rsidRPr="002D179C" w:rsidRDefault="002D179C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ab/>
        <w:t xml:space="preserve">Signature : </w:t>
      </w:r>
    </w:p>
    <w:p w:rsidR="002D179C" w:rsidRPr="002D179C" w:rsidRDefault="002D179C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B6136E" w:rsidRPr="002D179C" w:rsidRDefault="002D179C" w:rsidP="00B6136E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Ci-joint règlement de ……… euros pour l’emplacement d’une longueur de …… mètre(s)</w:t>
      </w:r>
      <w:r w:rsidR="004C2E14">
        <w:rPr>
          <w:rFonts w:ascii="Arial" w:hAnsi="Arial" w:cs="Arial"/>
          <w:sz w:val="20"/>
          <w:szCs w:val="20"/>
        </w:rPr>
        <w:t xml:space="preserve"> -2,5euros le mètre-</w:t>
      </w:r>
    </w:p>
    <w:p w:rsidR="002D179C" w:rsidRDefault="002D179C" w:rsidP="002D179C">
      <w:pPr>
        <w:tabs>
          <w:tab w:val="left" w:pos="4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D179C">
        <w:rPr>
          <w:rFonts w:ascii="Arial" w:hAnsi="Arial" w:cs="Arial"/>
          <w:sz w:val="20"/>
          <w:szCs w:val="20"/>
          <w:u w:val="single"/>
        </w:rPr>
        <w:t>Bénéfice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2D179C">
        <w:rPr>
          <w:rFonts w:ascii="Arial" w:hAnsi="Arial" w:cs="Arial"/>
          <w:sz w:val="20"/>
          <w:szCs w:val="20"/>
          <w:u w:val="single"/>
        </w:rPr>
        <w:t xml:space="preserve"> entièrement affecté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2D179C">
        <w:rPr>
          <w:rFonts w:ascii="Arial" w:hAnsi="Arial" w:cs="Arial"/>
          <w:sz w:val="20"/>
          <w:szCs w:val="20"/>
          <w:u w:val="single"/>
        </w:rPr>
        <w:t xml:space="preserve"> au fonctionnement de l’association</w:t>
      </w:r>
      <w:r w:rsidRPr="002D179C">
        <w:rPr>
          <w:rFonts w:ascii="Arial" w:hAnsi="Arial" w:cs="Arial"/>
          <w:sz w:val="24"/>
          <w:szCs w:val="24"/>
          <w:u w:val="single"/>
        </w:rPr>
        <w:t>.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2457450" cy="952500"/>
            <wp:effectExtent l="19050" t="0" r="0" b="0"/>
            <wp:docPr id="2" name="Picture 0" descr="logo-AMEP-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MEP-moy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2D179C">
        <w:rPr>
          <w:rFonts w:ascii="Arial" w:hAnsi="Arial" w:cs="Arial"/>
          <w:b/>
          <w:sz w:val="20"/>
          <w:szCs w:val="20"/>
          <w:u w:val="single"/>
        </w:rPr>
        <w:t>ATTESTATION  INSCRIPTION personne physique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2D179C" w:rsidRPr="002D179C" w:rsidRDefault="002D179C" w:rsidP="002D179C">
      <w:pPr>
        <w:tabs>
          <w:tab w:val="left" w:pos="482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Vide Greni</w:t>
      </w:r>
      <w:r w:rsidR="00A77EBA">
        <w:rPr>
          <w:rFonts w:ascii="Arial" w:hAnsi="Arial" w:cs="Arial"/>
          <w:sz w:val="20"/>
          <w:szCs w:val="20"/>
        </w:rPr>
        <w:t>er de l’AMEP, esplanade de l’église</w:t>
      </w:r>
      <w:r w:rsidRPr="002D179C">
        <w:rPr>
          <w:rFonts w:ascii="Arial" w:hAnsi="Arial" w:cs="Arial"/>
          <w:sz w:val="20"/>
          <w:szCs w:val="20"/>
        </w:rPr>
        <w:t>,</w:t>
      </w:r>
      <w:r w:rsidR="00A77EBA">
        <w:rPr>
          <w:rFonts w:ascii="Arial" w:hAnsi="Arial" w:cs="Arial"/>
          <w:sz w:val="20"/>
          <w:szCs w:val="20"/>
        </w:rPr>
        <w:t xml:space="preserve"> Chef lieu, 74210 MONTMIN. Le 22 MAI 2016</w:t>
      </w:r>
      <w:r>
        <w:rPr>
          <w:rFonts w:ascii="Arial" w:hAnsi="Arial" w:cs="Arial"/>
          <w:sz w:val="20"/>
          <w:szCs w:val="20"/>
        </w:rPr>
        <w:t>.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Je soussigné,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Nom : </w:t>
      </w:r>
      <w:r w:rsidRPr="002D179C">
        <w:rPr>
          <w:rFonts w:ascii="Arial" w:hAnsi="Arial" w:cs="Arial"/>
          <w:sz w:val="20"/>
          <w:szCs w:val="20"/>
        </w:rPr>
        <w:tab/>
        <w:t xml:space="preserve">Prénom :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Né(e) le</w:t>
      </w:r>
      <w:r>
        <w:rPr>
          <w:rFonts w:ascii="Arial" w:hAnsi="Arial" w:cs="Arial"/>
          <w:sz w:val="20"/>
          <w:szCs w:val="20"/>
        </w:rPr>
        <w:t> :</w:t>
      </w:r>
      <w:r w:rsidRPr="002D179C">
        <w:rPr>
          <w:rFonts w:ascii="Arial" w:hAnsi="Arial" w:cs="Arial"/>
          <w:sz w:val="20"/>
          <w:szCs w:val="20"/>
        </w:rPr>
        <w:tab/>
        <w:t xml:space="preserve">à :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Adresse :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CP : </w:t>
      </w:r>
      <w:r w:rsidRPr="002D179C">
        <w:rPr>
          <w:rFonts w:ascii="Arial" w:hAnsi="Arial" w:cs="Arial"/>
          <w:sz w:val="20"/>
          <w:szCs w:val="20"/>
        </w:rPr>
        <w:tab/>
        <w:t xml:space="preserve">Ville :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Titre et Numéro de la pièce d’identité fournie :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Délivrée le : </w:t>
      </w:r>
      <w:r w:rsidRPr="002D179C">
        <w:rPr>
          <w:rFonts w:ascii="Arial" w:hAnsi="Arial" w:cs="Arial"/>
          <w:sz w:val="20"/>
          <w:szCs w:val="20"/>
        </w:rPr>
        <w:tab/>
        <w:t>par :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Immatriculation du véhicule :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D179C">
        <w:rPr>
          <w:rFonts w:ascii="Arial" w:hAnsi="Arial" w:cs="Arial"/>
          <w:b/>
          <w:i/>
          <w:sz w:val="20"/>
          <w:szCs w:val="20"/>
        </w:rPr>
        <w:t xml:space="preserve">Déclare sur l’honneur : </w:t>
      </w:r>
    </w:p>
    <w:p w:rsidR="002D179C" w:rsidRPr="002D179C" w:rsidRDefault="002D179C" w:rsidP="002D179C">
      <w:pPr>
        <w:pStyle w:val="ListParagraph"/>
        <w:numPr>
          <w:ilvl w:val="0"/>
          <w:numId w:val="1"/>
        </w:num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D179C">
        <w:rPr>
          <w:rFonts w:ascii="Arial" w:hAnsi="Arial" w:cs="Arial"/>
          <w:b/>
          <w:i/>
          <w:sz w:val="20"/>
          <w:szCs w:val="20"/>
        </w:rPr>
        <w:t>De ne pas être commerçant,</w:t>
      </w:r>
    </w:p>
    <w:p w:rsidR="002D179C" w:rsidRPr="002D179C" w:rsidRDefault="002D179C" w:rsidP="002D179C">
      <w:pPr>
        <w:pStyle w:val="ListParagraph"/>
        <w:numPr>
          <w:ilvl w:val="0"/>
          <w:numId w:val="1"/>
        </w:num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D179C">
        <w:rPr>
          <w:rFonts w:ascii="Arial" w:hAnsi="Arial" w:cs="Arial"/>
          <w:b/>
          <w:i/>
          <w:sz w:val="20"/>
          <w:szCs w:val="20"/>
        </w:rPr>
        <w:t>De ne vendre que des articles personnels et usagés (art. L310-2 code de commerce)</w:t>
      </w:r>
    </w:p>
    <w:p w:rsidR="002D179C" w:rsidRPr="002D179C" w:rsidRDefault="002D179C" w:rsidP="002D179C">
      <w:pPr>
        <w:pStyle w:val="ListParagraph"/>
        <w:numPr>
          <w:ilvl w:val="0"/>
          <w:numId w:val="1"/>
        </w:numPr>
        <w:tabs>
          <w:tab w:val="left" w:pos="48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D179C">
        <w:rPr>
          <w:rFonts w:ascii="Arial" w:hAnsi="Arial" w:cs="Arial"/>
          <w:b/>
          <w:i/>
          <w:sz w:val="20"/>
          <w:szCs w:val="20"/>
        </w:rPr>
        <w:t>De non participation à 2 autres manifestations de même nature dans l’année civile (art. R321-9 code pénal)</w:t>
      </w:r>
    </w:p>
    <w:p w:rsidR="002D179C" w:rsidRPr="002D179C" w:rsidRDefault="002D179C" w:rsidP="002D179C">
      <w:pPr>
        <w:pStyle w:val="ListParagraph"/>
        <w:tabs>
          <w:tab w:val="left" w:pos="4820"/>
        </w:tabs>
        <w:spacing w:after="0"/>
        <w:ind w:left="885"/>
        <w:rPr>
          <w:rFonts w:ascii="Arial" w:hAnsi="Arial" w:cs="Arial"/>
          <w:sz w:val="20"/>
          <w:szCs w:val="20"/>
        </w:rPr>
      </w:pP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 xml:space="preserve">Fait à : </w:t>
      </w:r>
      <w:r w:rsidRPr="002D179C">
        <w:rPr>
          <w:rFonts w:ascii="Arial" w:hAnsi="Arial" w:cs="Arial"/>
          <w:sz w:val="20"/>
          <w:szCs w:val="20"/>
        </w:rPr>
        <w:tab/>
        <w:t xml:space="preserve">le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ab/>
        <w:t xml:space="preserve">Signature : </w:t>
      </w: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</w:p>
    <w:p w:rsidR="002D179C" w:rsidRPr="002D179C" w:rsidRDefault="002D179C" w:rsidP="002D179C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 w:rsidRPr="002D179C">
        <w:rPr>
          <w:rFonts w:ascii="Arial" w:hAnsi="Arial" w:cs="Arial"/>
          <w:sz w:val="20"/>
          <w:szCs w:val="20"/>
        </w:rPr>
        <w:t>Ci-joint règlement de ……… euros pour l’emplacement d’une longueur de …… mètre(s)</w:t>
      </w:r>
      <w:r w:rsidR="004C2E14">
        <w:rPr>
          <w:rFonts w:ascii="Arial" w:hAnsi="Arial" w:cs="Arial"/>
          <w:sz w:val="20"/>
          <w:szCs w:val="20"/>
        </w:rPr>
        <w:t xml:space="preserve">  -2,5euros le mètre-</w:t>
      </w:r>
    </w:p>
    <w:p w:rsidR="002D179C" w:rsidRDefault="002D179C" w:rsidP="002D179C">
      <w:pPr>
        <w:tabs>
          <w:tab w:val="left" w:pos="4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D179C">
        <w:rPr>
          <w:rFonts w:ascii="Arial" w:hAnsi="Arial" w:cs="Arial"/>
          <w:sz w:val="20"/>
          <w:szCs w:val="20"/>
          <w:u w:val="single"/>
        </w:rPr>
        <w:t>Bénéfice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2D179C">
        <w:rPr>
          <w:rFonts w:ascii="Arial" w:hAnsi="Arial" w:cs="Arial"/>
          <w:sz w:val="20"/>
          <w:szCs w:val="20"/>
          <w:u w:val="single"/>
        </w:rPr>
        <w:t xml:space="preserve"> entièrement affecté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2D179C">
        <w:rPr>
          <w:rFonts w:ascii="Arial" w:hAnsi="Arial" w:cs="Arial"/>
          <w:sz w:val="20"/>
          <w:szCs w:val="20"/>
          <w:u w:val="single"/>
        </w:rPr>
        <w:t xml:space="preserve"> au fonctionnement de l’association</w:t>
      </w:r>
      <w:r w:rsidRPr="002D179C">
        <w:rPr>
          <w:rFonts w:ascii="Arial" w:hAnsi="Arial" w:cs="Arial"/>
          <w:sz w:val="24"/>
          <w:szCs w:val="24"/>
          <w:u w:val="single"/>
        </w:rPr>
        <w:t>.</w:t>
      </w:r>
    </w:p>
    <w:p w:rsidR="002D179C" w:rsidRPr="00B6136E" w:rsidRDefault="002D179C" w:rsidP="00B6136E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</w:p>
    <w:sectPr w:rsidR="002D179C" w:rsidRPr="00B6136E" w:rsidSect="00B61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22E3"/>
    <w:multiLevelType w:val="hybridMultilevel"/>
    <w:tmpl w:val="341C898C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36E"/>
    <w:rsid w:val="002D179C"/>
    <w:rsid w:val="004C2E14"/>
    <w:rsid w:val="006F5E92"/>
    <w:rsid w:val="00A65E00"/>
    <w:rsid w:val="00A77EBA"/>
    <w:rsid w:val="00B6136E"/>
    <w:rsid w:val="00C5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</dc:creator>
  <cp:keywords/>
  <dc:description/>
  <cp:lastModifiedBy>fanf</cp:lastModifiedBy>
  <cp:revision>3</cp:revision>
  <dcterms:created xsi:type="dcterms:W3CDTF">2015-03-08T15:03:00Z</dcterms:created>
  <dcterms:modified xsi:type="dcterms:W3CDTF">2016-01-29T07:37:00Z</dcterms:modified>
</cp:coreProperties>
</file>