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00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2457450" cy="952500"/>
            <wp:effectExtent l="19050" t="0" r="0" b="0"/>
            <wp:docPr id="1" name="Picture 0" descr="logo-AMEP-mo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MEP-moy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2D179C">
        <w:rPr>
          <w:rFonts w:ascii="Arial" w:hAnsi="Arial" w:cs="Arial"/>
          <w:b/>
          <w:sz w:val="20"/>
          <w:szCs w:val="20"/>
          <w:u w:val="single"/>
        </w:rPr>
        <w:t xml:space="preserve">ATTESTATION  INSCRIPTION personne </w:t>
      </w:r>
      <w:r w:rsidR="00CB2904">
        <w:rPr>
          <w:rFonts w:ascii="Arial" w:hAnsi="Arial" w:cs="Arial"/>
          <w:b/>
          <w:sz w:val="20"/>
          <w:szCs w:val="20"/>
          <w:u w:val="single"/>
        </w:rPr>
        <w:t>morale</w:t>
      </w:r>
    </w:p>
    <w:p w:rsidR="00B6136E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</w:p>
    <w:p w:rsidR="00B6136E" w:rsidRPr="002D179C" w:rsidRDefault="00B6136E" w:rsidP="002D179C">
      <w:pPr>
        <w:tabs>
          <w:tab w:val="left" w:pos="482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>Vide Greni</w:t>
      </w:r>
      <w:r w:rsidR="00DE142C">
        <w:rPr>
          <w:rFonts w:ascii="Arial" w:hAnsi="Arial" w:cs="Arial"/>
          <w:sz w:val="20"/>
          <w:szCs w:val="20"/>
        </w:rPr>
        <w:t>er de l’AMEP, esplanade de l’église</w:t>
      </w:r>
      <w:r w:rsidRPr="002D179C">
        <w:rPr>
          <w:rFonts w:ascii="Arial" w:hAnsi="Arial" w:cs="Arial"/>
          <w:sz w:val="20"/>
          <w:szCs w:val="20"/>
        </w:rPr>
        <w:t>,</w:t>
      </w:r>
      <w:r w:rsidR="00DE142C">
        <w:rPr>
          <w:rFonts w:ascii="Arial" w:hAnsi="Arial" w:cs="Arial"/>
          <w:sz w:val="20"/>
          <w:szCs w:val="20"/>
        </w:rPr>
        <w:t xml:space="preserve"> Chef lieu, 74210 MONTMIN. Le 22 MAI 2016</w:t>
      </w:r>
      <w:r w:rsidR="002D179C">
        <w:rPr>
          <w:rFonts w:ascii="Arial" w:hAnsi="Arial" w:cs="Arial"/>
          <w:sz w:val="20"/>
          <w:szCs w:val="20"/>
        </w:rPr>
        <w:t>.</w:t>
      </w:r>
    </w:p>
    <w:p w:rsidR="00B6136E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Je soussigné, </w:t>
      </w:r>
    </w:p>
    <w:p w:rsidR="00B6136E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Nom : </w:t>
      </w:r>
      <w:r w:rsidRPr="002D179C">
        <w:rPr>
          <w:rFonts w:ascii="Arial" w:hAnsi="Arial" w:cs="Arial"/>
          <w:sz w:val="20"/>
          <w:szCs w:val="20"/>
        </w:rPr>
        <w:tab/>
        <w:t xml:space="preserve">Prénom : </w:t>
      </w:r>
    </w:p>
    <w:p w:rsidR="00B6136E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>Né(e) le</w:t>
      </w:r>
      <w:r w:rsidR="002D179C">
        <w:rPr>
          <w:rFonts w:ascii="Arial" w:hAnsi="Arial" w:cs="Arial"/>
          <w:sz w:val="20"/>
          <w:szCs w:val="20"/>
        </w:rPr>
        <w:t> :</w:t>
      </w:r>
      <w:r w:rsidRPr="002D179C">
        <w:rPr>
          <w:rFonts w:ascii="Arial" w:hAnsi="Arial" w:cs="Arial"/>
          <w:sz w:val="20"/>
          <w:szCs w:val="20"/>
        </w:rPr>
        <w:tab/>
        <w:t xml:space="preserve">à : </w:t>
      </w:r>
    </w:p>
    <w:p w:rsidR="00B6136E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Adresse : </w:t>
      </w:r>
    </w:p>
    <w:p w:rsidR="00B6136E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CP : </w:t>
      </w:r>
      <w:r w:rsidRPr="002D179C">
        <w:rPr>
          <w:rFonts w:ascii="Arial" w:hAnsi="Arial" w:cs="Arial"/>
          <w:sz w:val="20"/>
          <w:szCs w:val="20"/>
        </w:rPr>
        <w:tab/>
        <w:t xml:space="preserve">Ville : </w:t>
      </w:r>
    </w:p>
    <w:p w:rsidR="00B6136E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>Titre et Numéro de la pièce d’identité fournie :</w:t>
      </w:r>
    </w:p>
    <w:p w:rsidR="00B6136E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Délivrée le : </w:t>
      </w:r>
      <w:r w:rsidRPr="002D179C">
        <w:rPr>
          <w:rFonts w:ascii="Arial" w:hAnsi="Arial" w:cs="Arial"/>
          <w:sz w:val="20"/>
          <w:szCs w:val="20"/>
        </w:rPr>
        <w:tab/>
        <w:t>par :</w:t>
      </w:r>
    </w:p>
    <w:p w:rsidR="00B6136E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Immatriculation du véhicule : </w:t>
      </w:r>
    </w:p>
    <w:p w:rsidR="00CB2904" w:rsidRDefault="00154677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Représentant la société ou </w:t>
      </w:r>
      <w:r w:rsidR="00CB2904">
        <w:rPr>
          <w:rFonts w:ascii="Arial" w:hAnsi="Arial" w:cs="Arial"/>
          <w:sz w:val="20"/>
          <w:szCs w:val="20"/>
        </w:rPr>
        <w:t>Association</w:t>
      </w:r>
      <w:r>
        <w:rPr>
          <w:rFonts w:ascii="Arial" w:hAnsi="Arial" w:cs="Arial"/>
          <w:sz w:val="20"/>
          <w:szCs w:val="20"/>
        </w:rPr>
        <w:t xml:space="preserve"> (1)  (raison sociale) : </w:t>
      </w:r>
    </w:p>
    <w:p w:rsidR="00154677" w:rsidRDefault="00154677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Immatriculation registre du commerce</w:t>
      </w:r>
      <w:r w:rsidR="0000727A">
        <w:rPr>
          <w:rFonts w:ascii="Arial" w:hAnsi="Arial" w:cs="Arial"/>
          <w:sz w:val="20"/>
          <w:szCs w:val="20"/>
        </w:rPr>
        <w:t xml:space="preserve">/ des métiers : </w:t>
      </w:r>
      <w:r w:rsidR="0000727A">
        <w:rPr>
          <w:rFonts w:ascii="Arial" w:hAnsi="Arial" w:cs="Arial"/>
          <w:sz w:val="20"/>
          <w:szCs w:val="20"/>
        </w:rPr>
        <w:tab/>
        <w:t xml:space="preserve">                                                    à </w:t>
      </w:r>
    </w:p>
    <w:p w:rsidR="00154677" w:rsidRDefault="00154677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Dont le siège est situé : </w:t>
      </w:r>
    </w:p>
    <w:p w:rsidR="00154677" w:rsidRPr="002D179C" w:rsidRDefault="00154677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Ayant la fonction de : </w:t>
      </w:r>
      <w:r>
        <w:rPr>
          <w:rFonts w:ascii="Arial" w:hAnsi="Arial" w:cs="Arial"/>
          <w:sz w:val="20"/>
          <w:szCs w:val="20"/>
        </w:rPr>
        <w:tab/>
        <w:t>dans la personne morale.</w:t>
      </w:r>
    </w:p>
    <w:p w:rsidR="00B6136E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</w:p>
    <w:p w:rsidR="00B6136E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2D179C">
        <w:rPr>
          <w:rFonts w:ascii="Arial" w:hAnsi="Arial" w:cs="Arial"/>
          <w:b/>
          <w:i/>
          <w:sz w:val="20"/>
          <w:szCs w:val="20"/>
        </w:rPr>
        <w:t xml:space="preserve">Déclare sur l’honneur : </w:t>
      </w:r>
    </w:p>
    <w:p w:rsidR="00B6136E" w:rsidRPr="002D179C" w:rsidRDefault="00154677" w:rsidP="00B6136E">
      <w:pPr>
        <w:pStyle w:val="ListParagraph"/>
        <w:numPr>
          <w:ilvl w:val="0"/>
          <w:numId w:val="1"/>
        </w:numPr>
        <w:tabs>
          <w:tab w:val="left" w:pos="4820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Etre soumis au régime de l’article L310-2 du code du commerce.</w:t>
      </w:r>
    </w:p>
    <w:p w:rsidR="00B6136E" w:rsidRPr="002D179C" w:rsidRDefault="00154677" w:rsidP="00B6136E">
      <w:pPr>
        <w:pStyle w:val="ListParagraph"/>
        <w:numPr>
          <w:ilvl w:val="0"/>
          <w:numId w:val="1"/>
        </w:numPr>
        <w:tabs>
          <w:tab w:val="left" w:pos="4820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Tenir un registre d’inventaire, prescrit pour les objets mobiliers usagés (article 321-7 du code pénal)</w:t>
      </w:r>
    </w:p>
    <w:p w:rsidR="002D179C" w:rsidRPr="002D179C" w:rsidRDefault="002D179C" w:rsidP="002D179C">
      <w:pPr>
        <w:pStyle w:val="ListParagraph"/>
        <w:tabs>
          <w:tab w:val="left" w:pos="4820"/>
        </w:tabs>
        <w:spacing w:after="0"/>
        <w:ind w:left="885"/>
        <w:rPr>
          <w:rFonts w:ascii="Arial" w:hAnsi="Arial" w:cs="Arial"/>
          <w:sz w:val="20"/>
          <w:szCs w:val="20"/>
        </w:rPr>
      </w:pPr>
    </w:p>
    <w:p w:rsidR="00B6136E" w:rsidRPr="002D179C" w:rsidRDefault="002D179C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Fait à : </w:t>
      </w:r>
      <w:r w:rsidRPr="002D179C">
        <w:rPr>
          <w:rFonts w:ascii="Arial" w:hAnsi="Arial" w:cs="Arial"/>
          <w:sz w:val="20"/>
          <w:szCs w:val="20"/>
        </w:rPr>
        <w:tab/>
        <w:t xml:space="preserve">le </w:t>
      </w:r>
    </w:p>
    <w:p w:rsidR="002D179C" w:rsidRPr="002D179C" w:rsidRDefault="002D179C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ab/>
        <w:t xml:space="preserve">Signature : </w:t>
      </w:r>
    </w:p>
    <w:p w:rsidR="002D179C" w:rsidRPr="002D179C" w:rsidRDefault="002D179C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</w:p>
    <w:p w:rsidR="00B6136E" w:rsidRPr="002D179C" w:rsidRDefault="002D179C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>Ci-joint règlement de ……… euros pour l’emplacement d’une longueur de …… mètre(s)</w:t>
      </w:r>
      <w:r w:rsidR="00DE142C">
        <w:rPr>
          <w:rFonts w:ascii="Arial" w:hAnsi="Arial" w:cs="Arial"/>
          <w:sz w:val="20"/>
          <w:szCs w:val="20"/>
        </w:rPr>
        <w:t xml:space="preserve"> -3euros/ml-</w:t>
      </w:r>
    </w:p>
    <w:p w:rsidR="002D179C" w:rsidRDefault="002D179C" w:rsidP="002D179C">
      <w:pPr>
        <w:tabs>
          <w:tab w:val="left" w:pos="4820"/>
        </w:tabs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D179C">
        <w:rPr>
          <w:rFonts w:ascii="Arial" w:hAnsi="Arial" w:cs="Arial"/>
          <w:sz w:val="20"/>
          <w:szCs w:val="20"/>
          <w:u w:val="single"/>
        </w:rPr>
        <w:t>Bénéfice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2D179C">
        <w:rPr>
          <w:rFonts w:ascii="Arial" w:hAnsi="Arial" w:cs="Arial"/>
          <w:sz w:val="20"/>
          <w:szCs w:val="20"/>
          <w:u w:val="single"/>
        </w:rPr>
        <w:t xml:space="preserve"> entièrement affecté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2D179C">
        <w:rPr>
          <w:rFonts w:ascii="Arial" w:hAnsi="Arial" w:cs="Arial"/>
          <w:sz w:val="20"/>
          <w:szCs w:val="20"/>
          <w:u w:val="single"/>
        </w:rPr>
        <w:t xml:space="preserve"> au fonctionnement de l’association</w:t>
      </w:r>
      <w:r w:rsidRPr="002D179C">
        <w:rPr>
          <w:rFonts w:ascii="Arial" w:hAnsi="Arial" w:cs="Arial"/>
          <w:sz w:val="24"/>
          <w:szCs w:val="24"/>
          <w:u w:val="single"/>
        </w:rPr>
        <w:t>.</w:t>
      </w:r>
    </w:p>
    <w:p w:rsidR="00154677" w:rsidRPr="00154677" w:rsidRDefault="00154677" w:rsidP="00154677">
      <w:pPr>
        <w:pStyle w:val="ListParagraph"/>
        <w:numPr>
          <w:ilvl w:val="0"/>
          <w:numId w:val="3"/>
        </w:num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154677">
        <w:rPr>
          <w:rFonts w:ascii="Arial" w:hAnsi="Arial" w:cs="Arial"/>
          <w:sz w:val="20"/>
          <w:szCs w:val="20"/>
        </w:rPr>
        <w:t>Rayer la mention inutile</w:t>
      </w:r>
    </w:p>
    <w:p w:rsidR="00154677" w:rsidRDefault="00154677" w:rsidP="00154677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</w:p>
    <w:p w:rsidR="00154677" w:rsidRPr="00154677" w:rsidRDefault="00154677" w:rsidP="00154677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2457450" cy="952500"/>
            <wp:effectExtent l="19050" t="0" r="0" b="0"/>
            <wp:docPr id="2" name="Picture 0" descr="logo-AMEP-mo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MEP-moy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154677">
        <w:rPr>
          <w:rFonts w:ascii="Arial" w:hAnsi="Arial" w:cs="Arial"/>
          <w:b/>
          <w:sz w:val="20"/>
          <w:szCs w:val="20"/>
          <w:u w:val="single"/>
        </w:rPr>
        <w:t>RECU DE FRAIS D’INSCRIPTION</w:t>
      </w: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</w:p>
    <w:p w:rsidR="002D179C" w:rsidRPr="002D179C" w:rsidRDefault="002D179C" w:rsidP="002D179C">
      <w:pPr>
        <w:tabs>
          <w:tab w:val="left" w:pos="482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>Vide</w:t>
      </w:r>
      <w:r w:rsidR="00DE142C">
        <w:rPr>
          <w:rFonts w:ascii="Arial" w:hAnsi="Arial" w:cs="Arial"/>
          <w:sz w:val="20"/>
          <w:szCs w:val="20"/>
        </w:rPr>
        <w:t xml:space="preserve"> Grenier de l’AMEP, esplanade de l’église</w:t>
      </w:r>
      <w:r w:rsidRPr="002D179C">
        <w:rPr>
          <w:rFonts w:ascii="Arial" w:hAnsi="Arial" w:cs="Arial"/>
          <w:sz w:val="20"/>
          <w:szCs w:val="20"/>
        </w:rPr>
        <w:t>,</w:t>
      </w:r>
      <w:r w:rsidR="00DE142C">
        <w:rPr>
          <w:rFonts w:ascii="Arial" w:hAnsi="Arial" w:cs="Arial"/>
          <w:sz w:val="20"/>
          <w:szCs w:val="20"/>
        </w:rPr>
        <w:t xml:space="preserve"> Chef lieu, 74210 MONTMIN. Le 22 MAI 2016</w:t>
      </w:r>
      <w:r>
        <w:rPr>
          <w:rFonts w:ascii="Arial" w:hAnsi="Arial" w:cs="Arial"/>
          <w:sz w:val="20"/>
          <w:szCs w:val="20"/>
        </w:rPr>
        <w:t>.</w:t>
      </w:r>
    </w:p>
    <w:p w:rsidR="00154677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Je soussigné, </w:t>
      </w:r>
      <w:r w:rsidR="00154677">
        <w:rPr>
          <w:rFonts w:ascii="Arial" w:hAnsi="Arial" w:cs="Arial"/>
          <w:sz w:val="20"/>
          <w:szCs w:val="20"/>
        </w:rPr>
        <w:t xml:space="preserve">François Chatelain, président de l’association Montmin environnement patrimoine, déclare avoir reçu </w:t>
      </w:r>
    </w:p>
    <w:p w:rsidR="002D179C" w:rsidRPr="002D179C" w:rsidRDefault="00154677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Euros pour l’inscription au vide grenier ; de la part de </w:t>
      </w: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Nom : </w:t>
      </w:r>
      <w:r w:rsidRPr="002D179C">
        <w:rPr>
          <w:rFonts w:ascii="Arial" w:hAnsi="Arial" w:cs="Arial"/>
          <w:sz w:val="20"/>
          <w:szCs w:val="20"/>
        </w:rPr>
        <w:tab/>
        <w:t xml:space="preserve">Prénom : </w:t>
      </w:r>
    </w:p>
    <w:p w:rsidR="002D179C" w:rsidRDefault="00154677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Agissant pour le compte de :</w:t>
      </w:r>
    </w:p>
    <w:p w:rsidR="00154677" w:rsidRPr="002D179C" w:rsidRDefault="00154677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</w:p>
    <w:p w:rsidR="002D179C" w:rsidRPr="002D179C" w:rsidRDefault="002D179C" w:rsidP="002D179C">
      <w:pPr>
        <w:pStyle w:val="ListParagraph"/>
        <w:tabs>
          <w:tab w:val="left" w:pos="4820"/>
        </w:tabs>
        <w:spacing w:after="0"/>
        <w:ind w:left="885"/>
        <w:rPr>
          <w:rFonts w:ascii="Arial" w:hAnsi="Arial" w:cs="Arial"/>
          <w:sz w:val="20"/>
          <w:szCs w:val="20"/>
        </w:rPr>
      </w:pP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Fait à : </w:t>
      </w:r>
      <w:r w:rsidRPr="002D179C">
        <w:rPr>
          <w:rFonts w:ascii="Arial" w:hAnsi="Arial" w:cs="Arial"/>
          <w:sz w:val="20"/>
          <w:szCs w:val="20"/>
        </w:rPr>
        <w:tab/>
        <w:t xml:space="preserve">le </w:t>
      </w: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ab/>
        <w:t xml:space="preserve">Signature : </w:t>
      </w: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</w:p>
    <w:p w:rsidR="002D179C" w:rsidRDefault="002D179C" w:rsidP="002D179C">
      <w:pPr>
        <w:tabs>
          <w:tab w:val="left" w:pos="4820"/>
        </w:tabs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D179C">
        <w:rPr>
          <w:rFonts w:ascii="Arial" w:hAnsi="Arial" w:cs="Arial"/>
          <w:sz w:val="20"/>
          <w:szCs w:val="20"/>
          <w:u w:val="single"/>
        </w:rPr>
        <w:t>Bénéfice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2D179C">
        <w:rPr>
          <w:rFonts w:ascii="Arial" w:hAnsi="Arial" w:cs="Arial"/>
          <w:sz w:val="20"/>
          <w:szCs w:val="20"/>
          <w:u w:val="single"/>
        </w:rPr>
        <w:t xml:space="preserve"> entièrement affecté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2D179C">
        <w:rPr>
          <w:rFonts w:ascii="Arial" w:hAnsi="Arial" w:cs="Arial"/>
          <w:sz w:val="20"/>
          <w:szCs w:val="20"/>
          <w:u w:val="single"/>
        </w:rPr>
        <w:t xml:space="preserve"> au fonctionnement de l’association</w:t>
      </w:r>
      <w:r w:rsidRPr="002D179C">
        <w:rPr>
          <w:rFonts w:ascii="Arial" w:hAnsi="Arial" w:cs="Arial"/>
          <w:sz w:val="24"/>
          <w:szCs w:val="24"/>
          <w:u w:val="single"/>
        </w:rPr>
        <w:t>.</w:t>
      </w: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4"/>
          <w:szCs w:val="24"/>
        </w:rPr>
      </w:pPr>
    </w:p>
    <w:p w:rsidR="002D179C" w:rsidRPr="00B6136E" w:rsidRDefault="002D179C" w:rsidP="00B6136E">
      <w:pPr>
        <w:tabs>
          <w:tab w:val="left" w:pos="4820"/>
        </w:tabs>
        <w:spacing w:after="0"/>
        <w:rPr>
          <w:rFonts w:ascii="Arial" w:hAnsi="Arial" w:cs="Arial"/>
          <w:sz w:val="24"/>
          <w:szCs w:val="24"/>
        </w:rPr>
      </w:pPr>
    </w:p>
    <w:sectPr w:rsidR="002D179C" w:rsidRPr="00B6136E" w:rsidSect="00B61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74F"/>
    <w:multiLevelType w:val="hybridMultilevel"/>
    <w:tmpl w:val="212E6DD2"/>
    <w:lvl w:ilvl="0" w:tplc="525C2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422E3"/>
    <w:multiLevelType w:val="hybridMultilevel"/>
    <w:tmpl w:val="341C898C"/>
    <w:lvl w:ilvl="0" w:tplc="040C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74924F8E"/>
    <w:multiLevelType w:val="hybridMultilevel"/>
    <w:tmpl w:val="6B005864"/>
    <w:lvl w:ilvl="0" w:tplc="C4CC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136E"/>
    <w:rsid w:val="0000727A"/>
    <w:rsid w:val="00154677"/>
    <w:rsid w:val="002D179C"/>
    <w:rsid w:val="007639A2"/>
    <w:rsid w:val="00A65E00"/>
    <w:rsid w:val="00B6136E"/>
    <w:rsid w:val="00CB2904"/>
    <w:rsid w:val="00DE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fanf</dc:creator>
  <cp:keywords/>
  <dc:description/>
  <cp:lastModifiedBy>fanf</cp:lastModifiedBy>
  <cp:revision>3</cp:revision>
  <dcterms:created xsi:type="dcterms:W3CDTF">2015-03-08T15:34:00Z</dcterms:created>
  <dcterms:modified xsi:type="dcterms:W3CDTF">2016-01-29T07:36:00Z</dcterms:modified>
</cp:coreProperties>
</file>